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8E1C69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F3542F" w:rsidRDefault="009158BE" w:rsidP="00666A1F">
      <w:pPr>
        <w:pStyle w:val="a3"/>
        <w:rPr>
          <w:rFonts w:ascii="Times New Roman" w:hAnsi="Times New Roman"/>
          <w:sz w:val="24"/>
          <w:szCs w:val="24"/>
        </w:rPr>
      </w:pPr>
      <w:r w:rsidRPr="00F3542F">
        <w:rPr>
          <w:rFonts w:ascii="Times New Roman" w:hAnsi="Times New Roman"/>
          <w:sz w:val="24"/>
          <w:szCs w:val="24"/>
        </w:rPr>
        <w:t>РОССИЙСКАЯ ФЕДЕРАЦИЯ</w:t>
      </w:r>
    </w:p>
    <w:p w:rsidR="008A5888" w:rsidRPr="00F3542F" w:rsidRDefault="008A5888" w:rsidP="00666A1F">
      <w:pPr>
        <w:jc w:val="center"/>
        <w:rPr>
          <w:b/>
          <w:bCs/>
          <w:sz w:val="24"/>
          <w:szCs w:val="24"/>
        </w:rPr>
      </w:pPr>
      <w:r w:rsidRPr="00F3542F">
        <w:rPr>
          <w:b/>
          <w:bCs/>
          <w:sz w:val="24"/>
          <w:szCs w:val="24"/>
        </w:rPr>
        <w:t>ХАНТЫ-МАНСИЙСКИЙ АВТОНОМНЫЙ ОКРУГ - ЮГРА</w:t>
      </w:r>
    </w:p>
    <w:p w:rsidR="008A5888" w:rsidRPr="00F3542F" w:rsidRDefault="008A5888" w:rsidP="00666A1F">
      <w:pPr>
        <w:jc w:val="center"/>
        <w:rPr>
          <w:b/>
          <w:bCs/>
          <w:sz w:val="24"/>
          <w:szCs w:val="24"/>
        </w:rPr>
      </w:pPr>
      <w:r w:rsidRPr="00F3542F">
        <w:rPr>
          <w:b/>
          <w:bCs/>
          <w:sz w:val="24"/>
          <w:szCs w:val="24"/>
        </w:rPr>
        <w:t>МУНИЦИПАЛЬНОЕ ОБРАЗОВАНИЕ</w:t>
      </w:r>
    </w:p>
    <w:p w:rsidR="008A5888" w:rsidRPr="00F3542F" w:rsidRDefault="008A5888" w:rsidP="00666A1F">
      <w:pPr>
        <w:jc w:val="center"/>
        <w:rPr>
          <w:b/>
          <w:bCs/>
          <w:sz w:val="24"/>
          <w:szCs w:val="24"/>
        </w:rPr>
      </w:pPr>
      <w:r w:rsidRPr="00F3542F">
        <w:rPr>
          <w:b/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F3542F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F3542F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F3542F">
        <w:rPr>
          <w:sz w:val="26"/>
          <w:szCs w:val="26"/>
        </w:rPr>
        <w:t>28</w:t>
      </w:r>
      <w:r w:rsidR="00B47928" w:rsidRPr="009158BE">
        <w:rPr>
          <w:sz w:val="26"/>
          <w:szCs w:val="26"/>
        </w:rPr>
        <w:t>»</w:t>
      </w:r>
      <w:r w:rsidR="00F3542F">
        <w:rPr>
          <w:sz w:val="26"/>
          <w:szCs w:val="26"/>
        </w:rPr>
        <w:t xml:space="preserve"> февраля 2</w:t>
      </w:r>
      <w:r w:rsidR="00C874B2">
        <w:rPr>
          <w:sz w:val="26"/>
          <w:szCs w:val="26"/>
        </w:rPr>
        <w:t>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</w:t>
      </w:r>
      <w:r w:rsidR="008A5888" w:rsidRPr="00585710">
        <w:rPr>
          <w:sz w:val="26"/>
          <w:szCs w:val="26"/>
        </w:rPr>
        <w:t xml:space="preserve">№ </w:t>
      </w:r>
      <w:r w:rsidR="00F3542F">
        <w:rPr>
          <w:sz w:val="26"/>
          <w:szCs w:val="26"/>
        </w:rPr>
        <w:t>370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FD6CBA">
        <w:rPr>
          <w:sz w:val="26"/>
          <w:szCs w:val="26"/>
        </w:rPr>
        <w:t>7</w:t>
      </w:r>
      <w:bookmarkStart w:id="0" w:name="_GoBack"/>
      <w:bookmarkEnd w:id="0"/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FC2BA1">
        <w:rPr>
          <w:sz w:val="26"/>
          <w:szCs w:val="26"/>
        </w:rPr>
        <w:t>7 654 855 898 рублей 34 копейки</w:t>
      </w:r>
      <w:r w:rsidRPr="00A37F72">
        <w:rPr>
          <w:sz w:val="26"/>
          <w:szCs w:val="26"/>
        </w:rPr>
        <w:t>» заменить словами «</w:t>
      </w:r>
      <w:r w:rsidR="00FC2BA1">
        <w:rPr>
          <w:sz w:val="26"/>
          <w:szCs w:val="26"/>
        </w:rPr>
        <w:t>7 684 855 898</w:t>
      </w:r>
      <w:r w:rsidR="00C97C19">
        <w:rPr>
          <w:sz w:val="26"/>
          <w:szCs w:val="26"/>
        </w:rPr>
        <w:t xml:space="preserve"> рублей 34 копейки</w:t>
      </w:r>
      <w:r w:rsidRPr="00A37F72">
        <w:rPr>
          <w:sz w:val="26"/>
          <w:szCs w:val="26"/>
        </w:rPr>
        <w:t>»;</w:t>
      </w:r>
    </w:p>
    <w:p w:rsidR="00BC7753" w:rsidRPr="00A37F72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FC2BA1">
        <w:rPr>
          <w:sz w:val="26"/>
          <w:szCs w:val="26"/>
        </w:rPr>
        <w:t>7 828 475 652 рубля 58 копеек</w:t>
      </w:r>
      <w:r w:rsidR="00BC7753"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</w:t>
      </w:r>
      <w:r w:rsidR="00FC2BA1">
        <w:rPr>
          <w:sz w:val="26"/>
          <w:szCs w:val="26"/>
        </w:rPr>
        <w:t> 85</w:t>
      </w:r>
      <w:r w:rsidR="00EC66FA">
        <w:rPr>
          <w:sz w:val="26"/>
          <w:szCs w:val="26"/>
        </w:rPr>
        <w:t>8 475 652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EC66FA">
        <w:rPr>
          <w:sz w:val="26"/>
          <w:szCs w:val="26"/>
        </w:rPr>
        <w:t>58</w:t>
      </w:r>
      <w:r w:rsidR="007635CF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446EC5" w:rsidRPr="00585710" w:rsidRDefault="00446EC5" w:rsidP="00446EC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376198" w:rsidRDefault="0074248F" w:rsidP="0017559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="00376198">
        <w:rPr>
          <w:sz w:val="26"/>
          <w:szCs w:val="26"/>
        </w:rPr>
        <w:t>подпункт</w:t>
      </w:r>
      <w:r w:rsidR="00175593">
        <w:rPr>
          <w:sz w:val="26"/>
          <w:szCs w:val="26"/>
        </w:rPr>
        <w:t>ы</w:t>
      </w:r>
      <w:r w:rsidR="00376198">
        <w:rPr>
          <w:sz w:val="26"/>
          <w:szCs w:val="26"/>
        </w:rPr>
        <w:t xml:space="preserve"> 2</w:t>
      </w:r>
      <w:r w:rsidR="00175593">
        <w:rPr>
          <w:sz w:val="26"/>
          <w:szCs w:val="26"/>
        </w:rPr>
        <w:t>, 3</w:t>
      </w:r>
      <w:r w:rsidR="00376198">
        <w:rPr>
          <w:sz w:val="26"/>
          <w:szCs w:val="26"/>
        </w:rPr>
        <w:t xml:space="preserve"> изложить в новой редакции:</w:t>
      </w:r>
    </w:p>
    <w:p w:rsidR="00376198" w:rsidRDefault="00376198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«2) общий объем расходов бюджета Советского района на</w:t>
      </w:r>
      <w:r w:rsidR="00175593">
        <w:rPr>
          <w:sz w:val="26"/>
          <w:szCs w:val="26"/>
        </w:rPr>
        <w:t xml:space="preserve"> 2026 год в сумме 6 97</w:t>
      </w:r>
      <w:r w:rsidR="00221E34">
        <w:rPr>
          <w:sz w:val="26"/>
          <w:szCs w:val="26"/>
        </w:rPr>
        <w:t xml:space="preserve">6 964 </w:t>
      </w:r>
      <w:r w:rsidR="00C36ACB">
        <w:rPr>
          <w:sz w:val="26"/>
          <w:szCs w:val="26"/>
        </w:rPr>
        <w:t>8</w:t>
      </w:r>
      <w:r w:rsidR="00221E34">
        <w:rPr>
          <w:sz w:val="26"/>
          <w:szCs w:val="26"/>
        </w:rPr>
        <w:t>42</w:t>
      </w:r>
      <w:r>
        <w:rPr>
          <w:sz w:val="26"/>
          <w:szCs w:val="26"/>
        </w:rPr>
        <w:t xml:space="preserve"> рубля 00 копеек и н</w:t>
      </w:r>
      <w:r w:rsidR="00221E34">
        <w:rPr>
          <w:sz w:val="26"/>
          <w:szCs w:val="26"/>
        </w:rPr>
        <w:t>а 2027 год в сумме 6 687 854 094 рубля</w:t>
      </w:r>
      <w:r>
        <w:rPr>
          <w:sz w:val="26"/>
          <w:szCs w:val="26"/>
        </w:rPr>
        <w:t xml:space="preserve"> 00 копеек,</w:t>
      </w:r>
      <w:r>
        <w:rPr>
          <w:spacing w:val="-4"/>
          <w:sz w:val="26"/>
          <w:szCs w:val="26"/>
        </w:rPr>
        <w:t xml:space="preserve"> </w:t>
      </w:r>
      <w:proofErr w:type="gramStart"/>
      <w:r>
        <w:rPr>
          <w:spacing w:val="-4"/>
          <w:sz w:val="26"/>
          <w:szCs w:val="26"/>
        </w:rPr>
        <w:t>в</w:t>
      </w:r>
      <w:proofErr w:type="gramEnd"/>
      <w:r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lastRenderedPageBreak/>
        <w:t>том числе усло</w:t>
      </w:r>
      <w:r w:rsidR="00221E34">
        <w:rPr>
          <w:spacing w:val="-4"/>
          <w:sz w:val="26"/>
          <w:szCs w:val="26"/>
        </w:rPr>
        <w:t>вно утвержденные расходы на 2026</w:t>
      </w:r>
      <w:r w:rsidR="00175593">
        <w:rPr>
          <w:spacing w:val="-4"/>
          <w:sz w:val="26"/>
          <w:szCs w:val="26"/>
        </w:rPr>
        <w:t xml:space="preserve"> год в сумме 48 9</w:t>
      </w:r>
      <w:r w:rsidR="00885601">
        <w:rPr>
          <w:spacing w:val="-4"/>
          <w:sz w:val="26"/>
          <w:szCs w:val="26"/>
        </w:rPr>
        <w:t>56 622 рубля 13 копеек</w:t>
      </w:r>
      <w:r>
        <w:rPr>
          <w:spacing w:val="-4"/>
          <w:sz w:val="26"/>
          <w:szCs w:val="26"/>
        </w:rPr>
        <w:t xml:space="preserve"> и на 2027 год в сумме </w:t>
      </w:r>
      <w:r w:rsidR="00E520D3">
        <w:rPr>
          <w:spacing w:val="-4"/>
          <w:sz w:val="26"/>
          <w:szCs w:val="26"/>
        </w:rPr>
        <w:t>94 015 144 рубля 7</w:t>
      </w:r>
      <w:r>
        <w:rPr>
          <w:spacing w:val="-4"/>
          <w:sz w:val="26"/>
          <w:szCs w:val="26"/>
        </w:rPr>
        <w:t>0 копеек</w:t>
      </w:r>
      <w:r w:rsidR="00175593">
        <w:rPr>
          <w:sz w:val="26"/>
          <w:szCs w:val="26"/>
        </w:rPr>
        <w:t>;</w:t>
      </w:r>
    </w:p>
    <w:p w:rsidR="00175593" w:rsidRDefault="00175593" w:rsidP="0037619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дефицит бюджета Советского района на 2026 год в сумме 100 000 000 рублей 00 копеек и на 2027 год в сумме 80 000 000 рублей 00 копеек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FE2A81">
        <w:rPr>
          <w:color w:val="000000"/>
          <w:sz w:val="26"/>
          <w:szCs w:val="26"/>
        </w:rPr>
        <w:t>.2</w:t>
      </w:r>
      <w:r w:rsidR="00EA4834">
        <w:rPr>
          <w:color w:val="000000"/>
          <w:sz w:val="26"/>
          <w:szCs w:val="26"/>
        </w:rPr>
        <w:t>. приложение</w:t>
      </w:r>
      <w:r w:rsidR="00EA4834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EA4834">
        <w:rPr>
          <w:sz w:val="26"/>
          <w:szCs w:val="26"/>
        </w:rPr>
        <w:t xml:space="preserve"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</w:t>
      </w:r>
      <w:r w:rsidR="0093654E">
        <w:rPr>
          <w:sz w:val="26"/>
          <w:szCs w:val="26"/>
        </w:rPr>
        <w:t>й редакции согласно приложению 2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EA4834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плановый период 2026 и 2027 годов» изложить в ново</w:t>
      </w:r>
      <w:r w:rsidR="0093654E">
        <w:rPr>
          <w:sz w:val="26"/>
          <w:szCs w:val="26"/>
        </w:rPr>
        <w:t>й редакции согласно приложению 3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93654E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E2A81">
        <w:rPr>
          <w:sz w:val="26"/>
          <w:szCs w:val="26"/>
        </w:rPr>
        <w:t>5</w:t>
      </w:r>
      <w:r w:rsidR="00EA4834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4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EA4834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EA4834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EA4834">
        <w:rPr>
          <w:sz w:val="26"/>
          <w:szCs w:val="26"/>
        </w:rPr>
        <w:t xml:space="preserve"> на плановый период 2026 и 2027 годов» изложить в ново</w:t>
      </w:r>
      <w:r w:rsidR="0093654E">
        <w:rPr>
          <w:sz w:val="26"/>
          <w:szCs w:val="26"/>
        </w:rPr>
        <w:t>й редакции согласно приложению 5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EA4834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93654E">
        <w:rPr>
          <w:sz w:val="26"/>
          <w:szCs w:val="26"/>
        </w:rPr>
        <w:t>й редакции согласно приложению 6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EA4834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новой редакции</w:t>
      </w:r>
      <w:r w:rsidR="0093654E">
        <w:rPr>
          <w:sz w:val="26"/>
          <w:szCs w:val="26"/>
        </w:rPr>
        <w:t xml:space="preserve"> согласно приложению 7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EA4834">
        <w:rPr>
          <w:sz w:val="26"/>
          <w:szCs w:val="26"/>
        </w:rPr>
        <w:t xml:space="preserve"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новой редакции </w:t>
      </w:r>
      <w:r w:rsidR="0093654E">
        <w:rPr>
          <w:sz w:val="26"/>
          <w:szCs w:val="26"/>
        </w:rPr>
        <w:t>согласно приложению 8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EA4834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 w:rsidR="0093654E">
        <w:rPr>
          <w:sz w:val="26"/>
          <w:szCs w:val="26"/>
        </w:rPr>
        <w:t xml:space="preserve"> редакции согласно приложению 9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9E613F">
        <w:rPr>
          <w:sz w:val="26"/>
          <w:szCs w:val="26"/>
        </w:rPr>
        <w:t>. приложение 29</w:t>
      </w:r>
      <w:r w:rsidR="00EA4834">
        <w:rPr>
          <w:sz w:val="26"/>
          <w:szCs w:val="26"/>
        </w:rPr>
        <w:t xml:space="preserve"> «Источники внутреннего финансирования дефицита бюджета Советского района на 2025 год» изложить в новой</w:t>
      </w:r>
      <w:r w:rsidR="0093654E">
        <w:rPr>
          <w:sz w:val="26"/>
          <w:szCs w:val="26"/>
        </w:rPr>
        <w:t xml:space="preserve"> редакции согласно приложению 10</w:t>
      </w:r>
      <w:r w:rsidR="00EA4834">
        <w:rPr>
          <w:sz w:val="26"/>
          <w:szCs w:val="26"/>
        </w:rPr>
        <w:t xml:space="preserve"> к настоящему решению;</w:t>
      </w:r>
    </w:p>
    <w:p w:rsidR="00EA4834" w:rsidRDefault="00FE2A81" w:rsidP="00EA483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353B35">
        <w:rPr>
          <w:sz w:val="26"/>
          <w:szCs w:val="26"/>
        </w:rPr>
        <w:t>. приложение 30</w:t>
      </w:r>
      <w:r w:rsidR="00EA4834">
        <w:t xml:space="preserve"> </w:t>
      </w:r>
      <w:r w:rsidR="00EA4834"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</w:t>
      </w:r>
      <w:r w:rsidR="006031F8">
        <w:rPr>
          <w:sz w:val="26"/>
          <w:szCs w:val="26"/>
        </w:rPr>
        <w:t>ложе</w:t>
      </w:r>
      <w:r w:rsidR="0093654E">
        <w:rPr>
          <w:sz w:val="26"/>
          <w:szCs w:val="26"/>
        </w:rPr>
        <w:t>нию 11</w:t>
      </w:r>
      <w:r w:rsidR="009E613F"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846A8" w:rsidRDefault="00C846A8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</w:t>
      </w:r>
      <w:r w:rsidR="003165FA">
        <w:rPr>
          <w:sz w:val="26"/>
          <w:szCs w:val="26"/>
        </w:rPr>
        <w:t xml:space="preserve">    </w:t>
      </w:r>
      <w:r w:rsidR="003165FA">
        <w:rPr>
          <w:sz w:val="26"/>
          <w:szCs w:val="26"/>
          <w:u w:val="single"/>
        </w:rPr>
        <w:t xml:space="preserve">          </w:t>
      </w:r>
      <w:r w:rsidR="00175A8B">
        <w:rPr>
          <w:sz w:val="26"/>
          <w:szCs w:val="26"/>
          <w:u w:val="single"/>
        </w:rPr>
        <w:t xml:space="preserve">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E01497">
        <w:t>28</w:t>
      </w:r>
      <w:r w:rsidR="000F6BED" w:rsidRPr="00585710">
        <w:t>»</w:t>
      </w:r>
      <w:r w:rsidR="00E01497">
        <w:t xml:space="preserve"> февраля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</w:t>
      </w:r>
      <w:r w:rsidR="00C64CA0">
        <w:t xml:space="preserve">  </w:t>
      </w:r>
      <w:r w:rsidR="00A55BB0" w:rsidRPr="00585710">
        <w:t>«</w:t>
      </w:r>
      <w:r w:rsidR="00CE286D">
        <w:t>28</w:t>
      </w:r>
      <w:r w:rsidR="000F6BED" w:rsidRPr="00585710">
        <w:t>»</w:t>
      </w:r>
      <w:r w:rsidR="00CE286D">
        <w:t xml:space="preserve"> февраля 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C69" w:rsidRDefault="008E1C69">
      <w:r>
        <w:separator/>
      </w:r>
    </w:p>
  </w:endnote>
  <w:endnote w:type="continuationSeparator" w:id="0">
    <w:p w:rsidR="008E1C69" w:rsidRDefault="008E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C69" w:rsidRDefault="008E1C69">
      <w:r>
        <w:separator/>
      </w:r>
    </w:p>
  </w:footnote>
  <w:footnote w:type="continuationSeparator" w:id="0">
    <w:p w:rsidR="008E1C69" w:rsidRDefault="008E1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5A8B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47FD0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B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3341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1C69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86D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0F9E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1497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542F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6CBA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2F9A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83F96-417D-4F2D-BAA3-6AD9724A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7367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1514</cp:revision>
  <cp:lastPrinted>2025-02-28T08:31:00Z</cp:lastPrinted>
  <dcterms:created xsi:type="dcterms:W3CDTF">2017-06-13T06:43:00Z</dcterms:created>
  <dcterms:modified xsi:type="dcterms:W3CDTF">2025-03-03T06:25:00Z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